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icareetke4-isticanje3"/>
        <w:tblpPr w:leftFromText="180" w:rightFromText="180" w:vertAnchor="text" w:tblpX="-1168" w:tblpY="1"/>
        <w:tblW w:w="5941" w:type="pct"/>
        <w:tblLayout w:type="fixed"/>
        <w:tblLook w:val="04A0" w:firstRow="1" w:lastRow="0" w:firstColumn="1" w:lastColumn="0" w:noHBand="0" w:noVBand="1"/>
      </w:tblPr>
      <w:tblGrid>
        <w:gridCol w:w="1642"/>
        <w:gridCol w:w="1419"/>
        <w:gridCol w:w="1419"/>
        <w:gridCol w:w="1419"/>
        <w:gridCol w:w="1418"/>
        <w:gridCol w:w="1418"/>
        <w:gridCol w:w="1418"/>
        <w:gridCol w:w="1418"/>
        <w:gridCol w:w="1418"/>
        <w:gridCol w:w="1418"/>
        <w:gridCol w:w="1748"/>
      </w:tblGrid>
      <w:tr w:rsidR="00934B9E" w:rsidRPr="008223F4" w14:paraId="42AE86D7" w14:textId="77777777" w:rsidTr="00934B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14:paraId="3CB68F91" w14:textId="77777777" w:rsidR="00934B9E" w:rsidRDefault="00934B9E" w:rsidP="00CA6DCB">
            <w:pPr>
              <w:ind w:right="-20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 w:rsidR="00CA6DCB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        </w:t>
            </w:r>
            <w:r w:rsidR="00CA6DCB">
              <w:rPr>
                <w:rFonts w:ascii="Times New Roman" w:hAnsi="Times New Roman" w:cs="Times New Roman"/>
                <w:sz w:val="40"/>
                <w:szCs w:val="40"/>
              </w:rPr>
              <w:t>GRAD ZAGREB</w:t>
            </w:r>
          </w:p>
        </w:tc>
      </w:tr>
      <w:tr w:rsidR="00934B9E" w:rsidRPr="008223F4" w14:paraId="11246AD0" w14:textId="77777777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C77C5CA" w14:textId="77777777"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59EBAE7F" w14:textId="77777777" w:rsidR="00934B9E" w:rsidRPr="008223F4" w:rsidRDefault="00934B9E" w:rsidP="00934B9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14:paraId="41922F5B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Datum donošenja odluke o osnivanju Savjeta mladih i d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atum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objave poziva za isticanje kandidata</w:t>
            </w:r>
          </w:p>
        </w:tc>
        <w:tc>
          <w:tcPr>
            <w:tcW w:w="439" w:type="pct"/>
          </w:tcPr>
          <w:p w14:paraId="202F7B25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 konstituirajuće sjednice te broj članova i zamjenika članova Savjeta mladih</w:t>
            </w:r>
          </w:p>
        </w:tc>
        <w:tc>
          <w:tcPr>
            <w:tcW w:w="439" w:type="pct"/>
          </w:tcPr>
          <w:p w14:paraId="5894000C" w14:textId="7D777F6A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Datumi i teme održanih sjednica u 20</w:t>
            </w:r>
            <w:r w:rsidR="00B1654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023B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14:paraId="40D2C2BF" w14:textId="3B4C22EA" w:rsidR="00934B9E" w:rsidRPr="008223F4" w:rsidRDefault="00656E29" w:rsidP="00656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Broj održanih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sastanaka predstavničkog 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/ili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izvršnog tijela sa Savjetom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mladih</w:t>
            </w:r>
            <w:r w:rsidR="009D14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 20</w:t>
            </w:r>
            <w:r w:rsidR="00B1654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023B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9D1436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14:paraId="7085F2EC" w14:textId="3B853B3E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Donesen program rada Savjeta mladih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 20</w:t>
            </w:r>
            <w:r w:rsidR="00B1654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023B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godinu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(DA/NE)</w:t>
            </w:r>
          </w:p>
        </w:tc>
        <w:tc>
          <w:tcPr>
            <w:tcW w:w="439" w:type="pct"/>
          </w:tcPr>
          <w:p w14:paraId="5DC54A42" w14:textId="5A7413C3" w:rsidR="00656E29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Ostvareni rezultati prema djelokrugu u suradnji s JLP(R)S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u 20</w:t>
            </w:r>
            <w:r w:rsidR="00B1654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023B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  <w:r w:rsidR="009D143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(npr. povećan proračun za mlade, iznos stipendija, subvencije prijevoza itd,)</w:t>
            </w:r>
          </w:p>
        </w:tc>
        <w:tc>
          <w:tcPr>
            <w:tcW w:w="439" w:type="pct"/>
          </w:tcPr>
          <w:p w14:paraId="74BEAFFF" w14:textId="20DFF053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Aktivnosti Savjeta mladih tijekom 20</w:t>
            </w:r>
            <w:r w:rsidR="00B1654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023B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 (programske aktivnosti, projekti, okrugli stolovi, konferencije, tribine, radionice itd.)</w:t>
            </w:r>
          </w:p>
        </w:tc>
        <w:tc>
          <w:tcPr>
            <w:tcW w:w="439" w:type="pct"/>
          </w:tcPr>
          <w:p w14:paraId="5272CAAA" w14:textId="77777777" w:rsidR="00934B9E" w:rsidRPr="008223F4" w:rsidRDefault="00934B9E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Ime, prezime i kontakt (tel.br. i e-mail) predsjednika/ice Savjeta mladih</w:t>
            </w:r>
          </w:p>
        </w:tc>
        <w:tc>
          <w:tcPr>
            <w:tcW w:w="439" w:type="pct"/>
          </w:tcPr>
          <w:p w14:paraId="18D5AD82" w14:textId="66B7C867" w:rsidR="00934B9E" w:rsidRPr="008223F4" w:rsidRDefault="00913D33" w:rsidP="00934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Najveće poteškoće u radu savjeta mladih tijekom 20</w:t>
            </w:r>
            <w:r w:rsidR="00B1654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023B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</w:t>
            </w:r>
          </w:p>
        </w:tc>
        <w:tc>
          <w:tcPr>
            <w:tcW w:w="541" w:type="pct"/>
          </w:tcPr>
          <w:p w14:paraId="586E0E38" w14:textId="77777777" w:rsidR="00934B9E" w:rsidRPr="008223F4" w:rsidRDefault="00934B9E" w:rsidP="00934B9E">
            <w:pPr>
              <w:ind w:right="-20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Poveznica (link) na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zasebnu rubriku na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službenim Internet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stranicama JLP(R)S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koja sadrži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informacije o radu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Savjeta mladih</w:t>
            </w:r>
          </w:p>
        </w:tc>
      </w:tr>
      <w:tr w:rsidR="00934B9E" w:rsidRPr="008223F4" w14:paraId="7DE62190" w14:textId="77777777" w:rsidTr="007147C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3D2279B1" w14:textId="77777777" w:rsidR="00934B9E" w:rsidRPr="00934B9E" w:rsidRDefault="00CA6DCB" w:rsidP="007147C2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t>Grad Zagreb</w:t>
            </w:r>
          </w:p>
          <w:p w14:paraId="6EA343C1" w14:textId="77777777" w:rsidR="00934B9E" w:rsidRPr="008223F4" w:rsidRDefault="00934B9E" w:rsidP="007147C2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14:paraId="086B35C2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3FA03A9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96B1600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C37F344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97C3585" w14:textId="77777777" w:rsidR="00934B9E" w:rsidRPr="008223F4" w:rsidRDefault="00934B9E" w:rsidP="00934B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D1E038A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37A7EE8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D633F7B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3872A2C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369C7AF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C1E350E" w14:textId="77777777" w:rsidR="00934B9E" w:rsidRPr="008223F4" w:rsidRDefault="00934B9E" w:rsidP="00934B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47527B" w:rsidRPr="008223F4" w14:paraId="4AA16636" w14:textId="77777777" w:rsidTr="0047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14:paraId="00A29C75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  <w:r w:rsidRPr="0047527B">
              <w:rPr>
                <w:rFonts w:ascii="Times New Roman" w:hAnsi="Times New Roman" w:cs="Times New Roman"/>
              </w:rPr>
              <w:t>Napomene:</w:t>
            </w:r>
          </w:p>
          <w:p w14:paraId="7958F3D1" w14:textId="77777777" w:rsidR="0047527B" w:rsidRDefault="0047527B" w:rsidP="00934B9E">
            <w:pPr>
              <w:rPr>
                <w:rFonts w:ascii="Times New Roman" w:hAnsi="Times New Roman" w:cs="Times New Roman"/>
              </w:rPr>
            </w:pPr>
          </w:p>
          <w:p w14:paraId="648E856C" w14:textId="77777777" w:rsidR="0047527B" w:rsidRPr="008223F4" w:rsidRDefault="0047527B" w:rsidP="00934B9E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14:paraId="2CDB07A0" w14:textId="77777777" w:rsidR="002E7FBA" w:rsidRDefault="002E7FBA"/>
    <w:sectPr w:rsidR="002E7FBA" w:rsidSect="0047527B">
      <w:pgSz w:w="16838" w:h="11906" w:orient="landscape"/>
      <w:pgMar w:top="284" w:right="1673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9E"/>
    <w:rsid w:val="00135A31"/>
    <w:rsid w:val="002A5F42"/>
    <w:rsid w:val="002E7FBA"/>
    <w:rsid w:val="003C37EB"/>
    <w:rsid w:val="0047527B"/>
    <w:rsid w:val="00656E29"/>
    <w:rsid w:val="007147C2"/>
    <w:rsid w:val="00913D33"/>
    <w:rsid w:val="00934B9E"/>
    <w:rsid w:val="009D1436"/>
    <w:rsid w:val="009E5CC9"/>
    <w:rsid w:val="00B16547"/>
    <w:rsid w:val="00B731F8"/>
    <w:rsid w:val="00CA6DCB"/>
    <w:rsid w:val="00D0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696D3"/>
  <w15:chartTrackingRefBased/>
  <w15:docId w15:val="{1183EE7A-35C6-4933-BA24-E7F3DC47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B9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4B9E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3">
    <w:name w:val="Grid Table 2 Accent 3"/>
    <w:basedOn w:val="Obinatablica"/>
    <w:uiPriority w:val="47"/>
    <w:rsid w:val="00934B9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3">
    <w:name w:val="Grid Table 4 Accent 3"/>
    <w:basedOn w:val="Obinatablica"/>
    <w:uiPriority w:val="49"/>
    <w:rsid w:val="00934B9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5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6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Bogeljić</dc:creator>
  <cp:keywords/>
  <dc:description/>
  <cp:lastModifiedBy>SDUDM</cp:lastModifiedBy>
  <cp:revision>13</cp:revision>
  <cp:lastPrinted>2018-01-29T09:25:00Z</cp:lastPrinted>
  <dcterms:created xsi:type="dcterms:W3CDTF">2018-01-29T10:32:00Z</dcterms:created>
  <dcterms:modified xsi:type="dcterms:W3CDTF">2023-01-03T08:21:00Z</dcterms:modified>
</cp:coreProperties>
</file>